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9C" w:rsidRDefault="00606B9C" w:rsidP="00606B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ПОКАЗАТЕЛИ КАЧЕСТВА ПИТЬЕВОЙ ВОДЫ </w:t>
      </w:r>
    </w:p>
    <w:p w:rsidR="00606B9C" w:rsidRDefault="00606B9C" w:rsidP="00606B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ОСВ РЧВ г. Уссурийск</w:t>
      </w:r>
    </w:p>
    <w:p w:rsidR="00606B9C" w:rsidRDefault="00606B9C" w:rsidP="00606B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июнь 2018г.</w:t>
      </w:r>
    </w:p>
    <w:p w:rsidR="00606B9C" w:rsidRDefault="00606B9C" w:rsidP="00606B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6B9C" w:rsidRDefault="00606B9C" w:rsidP="00606B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6B9C" w:rsidRDefault="00606B9C" w:rsidP="00606B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6B9C" w:rsidRPr="00225DF4" w:rsidRDefault="00606B9C" w:rsidP="00606B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5DF4">
        <w:rPr>
          <w:rFonts w:ascii="Times New Roman" w:hAnsi="Times New Roman" w:cs="Times New Roman"/>
          <w:b/>
          <w:sz w:val="20"/>
          <w:szCs w:val="20"/>
        </w:rPr>
        <w:t xml:space="preserve">Физико-химические показатели </w:t>
      </w:r>
    </w:p>
    <w:tbl>
      <w:tblPr>
        <w:tblW w:w="10632" w:type="dxa"/>
        <w:tblInd w:w="-1026" w:type="dxa"/>
        <w:tblLayout w:type="fixed"/>
        <w:tblLook w:val="0000"/>
      </w:tblPr>
      <w:tblGrid>
        <w:gridCol w:w="566"/>
        <w:gridCol w:w="2268"/>
        <w:gridCol w:w="2410"/>
        <w:gridCol w:w="1276"/>
        <w:gridCol w:w="1560"/>
        <w:gridCol w:w="2552"/>
      </w:tblGrid>
      <w:tr w:rsidR="00606B9C" w:rsidRPr="005E79F7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06B9C" w:rsidRPr="005E79F7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Определяемые</w:t>
            </w:r>
          </w:p>
          <w:p w:rsidR="00606B9C" w:rsidRPr="005E79F7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Единицы</w:t>
            </w:r>
          </w:p>
          <w:p w:rsidR="00606B9C" w:rsidRPr="005E79F7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606B9C" w:rsidRPr="005E79F7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НД на методы исследования</w:t>
            </w:r>
          </w:p>
        </w:tc>
      </w:tr>
      <w:tr w:rsidR="00606B9C" w:rsidRPr="005E79F7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606B9C" w:rsidRPr="005E79F7" w:rsidRDefault="00606B9C" w:rsidP="003E6F9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           +60</w:t>
            </w:r>
            <w:proofErr w:type="gramStart"/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  <w:p w:rsidR="00606B9C" w:rsidRPr="005E79F7" w:rsidRDefault="00606B9C" w:rsidP="003E6F9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ГОСТ 3351-74</w:t>
            </w:r>
          </w:p>
        </w:tc>
      </w:tr>
      <w:tr w:rsidR="00606B9C" w:rsidRPr="005E79F7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Default="00606B9C" w:rsidP="003E6F9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  <w:p w:rsidR="00606B9C" w:rsidRPr="005E79F7" w:rsidRDefault="00606B9C" w:rsidP="003E6F9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606B9C" w:rsidRPr="005E79F7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№016169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31868-2012</w:t>
            </w:r>
          </w:p>
        </w:tc>
      </w:tr>
      <w:tr w:rsidR="00606B9C" w:rsidRPr="005E79F7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№009174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606B9C" w:rsidRPr="005E79F7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Железо (общее)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№016170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</w:tc>
      </w:tr>
      <w:tr w:rsidR="00606B9C" w:rsidRPr="005E79F7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Железо (общее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растворенная форма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№016170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</w:tc>
      </w:tr>
      <w:tr w:rsidR="00606B9C" w:rsidRPr="005E79F7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№016170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</w:tc>
      </w:tr>
      <w:tr w:rsidR="00606B9C" w:rsidRPr="005E79F7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№016170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5E79F7">
              <w:rPr>
                <w:rFonts w:ascii="Times New Roman" w:hAnsi="Times New Roman" w:cs="Times New Roman"/>
                <w:sz w:val="20"/>
              </w:rPr>
              <w:t xml:space="preserve">ГОСТ </w:t>
            </w:r>
          </w:p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</w:rPr>
              <w:t>33045-2014</w:t>
            </w:r>
          </w:p>
        </w:tc>
      </w:tr>
      <w:tr w:rsidR="00606B9C" w:rsidRPr="005E79F7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№016170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5E79F7">
              <w:rPr>
                <w:rFonts w:ascii="Times New Roman" w:hAnsi="Times New Roman" w:cs="Times New Roman"/>
                <w:sz w:val="20"/>
              </w:rPr>
              <w:t xml:space="preserve">ГОСТ </w:t>
            </w:r>
          </w:p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</w:rPr>
              <w:t>33045-2014</w:t>
            </w:r>
          </w:p>
        </w:tc>
      </w:tr>
      <w:tr w:rsidR="00606B9C" w:rsidRPr="005E79F7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Ионы аммония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№016170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5E79F7">
              <w:rPr>
                <w:rFonts w:ascii="Times New Roman" w:hAnsi="Times New Roman" w:cs="Times New Roman"/>
                <w:sz w:val="20"/>
              </w:rPr>
              <w:t xml:space="preserve">ГОСТ </w:t>
            </w:r>
          </w:p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</w:rPr>
              <w:t>33045-2014</w:t>
            </w:r>
          </w:p>
        </w:tc>
      </w:tr>
      <w:tr w:rsidR="00606B9C" w:rsidRPr="005E79F7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Весы лабораторные ВЛР-200,свидетельство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18164-72</w:t>
            </w:r>
          </w:p>
        </w:tc>
      </w:tr>
      <w:tr w:rsidR="00606B9C" w:rsidRPr="005E79F7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225DF4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tabs>
                <w:tab w:val="left" w:pos="792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31954-2012</w:t>
            </w:r>
          </w:p>
        </w:tc>
      </w:tr>
      <w:tr w:rsidR="00606B9C" w:rsidRPr="005E79F7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225DF4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Кальций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E8611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110">
              <w:rPr>
                <w:rStyle w:val="blk"/>
                <w:rFonts w:ascii="Times New Roman" w:hAnsi="Times New Roman" w:cs="Times New Roman"/>
                <w:sz w:val="20"/>
              </w:rPr>
              <w:t>ПНД Ф 14.1:2:3.95-97</w:t>
            </w:r>
          </w:p>
        </w:tc>
      </w:tr>
      <w:tr w:rsidR="00606B9C" w:rsidRPr="005E79F7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225DF4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29292A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292A">
              <w:rPr>
                <w:rFonts w:ascii="Times New Roman" w:hAnsi="Times New Roman" w:cs="Times New Roman"/>
                <w:sz w:val="20"/>
                <w:szCs w:val="20"/>
              </w:rPr>
              <w:t xml:space="preserve">Магний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29292A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29292A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292A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929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29292A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9292A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292A">
              <w:rPr>
                <w:rFonts w:ascii="Times New Roman" w:hAnsi="Times New Roman" w:cs="Times New Roman"/>
                <w:sz w:val="20"/>
                <w:szCs w:val="20"/>
              </w:rPr>
              <w:t>ПНД Ф 14.1:2.95-97</w:t>
            </w:r>
          </w:p>
        </w:tc>
      </w:tr>
      <w:tr w:rsidR="00606B9C" w:rsidRPr="00225DF4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225DF4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5E79F7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Иономер</w:t>
            </w:r>
            <w:proofErr w:type="spellEnd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лабораторный</w:t>
            </w:r>
            <w:proofErr w:type="gramEnd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 xml:space="preserve"> И-160МИ, 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019117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ПНД Ф 14.1:2:3:4.121-97</w:t>
            </w:r>
          </w:p>
        </w:tc>
      </w:tr>
      <w:tr w:rsidR="00606B9C" w:rsidRPr="00225DF4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Default="00606B9C" w:rsidP="003E6F99">
            <w:pPr>
              <w:snapToGrid w:val="0"/>
              <w:spacing w:line="240" w:lineRule="auto"/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6B9C" w:rsidRPr="00960B40" w:rsidRDefault="00606B9C" w:rsidP="003E6F99">
            <w:pPr>
              <w:snapToGrid w:val="0"/>
              <w:spacing w:line="240" w:lineRule="auto"/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606B9C" w:rsidRPr="00225DF4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4245-72</w:t>
            </w:r>
          </w:p>
        </w:tc>
      </w:tr>
      <w:tr w:rsidR="00606B9C" w:rsidRPr="00225DF4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Остаточный активный хлор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18190-72</w:t>
            </w:r>
          </w:p>
        </w:tc>
      </w:tr>
      <w:tr w:rsidR="00606B9C" w:rsidRPr="00225DF4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29292A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292A">
              <w:rPr>
                <w:rFonts w:ascii="Times New Roman" w:hAnsi="Times New Roman" w:cs="Times New Roman"/>
                <w:sz w:val="20"/>
                <w:szCs w:val="20"/>
              </w:rPr>
              <w:t>Щёлочность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29292A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29292A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92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9292A">
              <w:rPr>
                <w:rFonts w:ascii="Times New Roman" w:eastAsia="Times New Roman" w:hAnsi="Times New Roman" w:cs="Times New Roman"/>
                <w:sz w:val="20"/>
                <w:szCs w:val="20"/>
              </w:rPr>
              <w:t>оль</w:t>
            </w:r>
            <w:proofErr w:type="spellEnd"/>
            <w:r w:rsidRPr="0029292A">
              <w:rPr>
                <w:rFonts w:ascii="Times New Roman" w:eastAsia="Times New Roman" w:hAnsi="Times New Roman" w:cs="Times New Roman"/>
                <w:sz w:val="20"/>
                <w:szCs w:val="20"/>
              </w:rPr>
              <w:t>/дм</w:t>
            </w:r>
            <w:r w:rsidRPr="002929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29292A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606B9C" w:rsidRPr="0029292A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292A">
              <w:rPr>
                <w:rFonts w:ascii="Times New Roman" w:eastAsia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606B9C" w:rsidRPr="00225DF4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4974-2014</w:t>
            </w:r>
          </w:p>
        </w:tc>
      </w:tr>
      <w:tr w:rsidR="00606B9C" w:rsidRPr="00225DF4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606B9C" w:rsidRPr="00225DF4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DC3C2D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Default="00606B9C" w:rsidP="003E6F99">
            <w:pPr>
              <w:spacing w:line="240" w:lineRule="auto"/>
              <w:contextualSpacing/>
            </w:pPr>
            <w:r w:rsidRPr="00F66C53">
              <w:rPr>
                <w:rFonts w:ascii="Times New Roman" w:hAnsi="Times New Roman" w:cs="Times New Roman"/>
                <w:sz w:val="20"/>
                <w:szCs w:val="20"/>
              </w:rPr>
              <w:t>Хроматограф газовый Кристалл 5000.2. свидетельство №010024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Default="00606B9C" w:rsidP="003E6F99">
            <w:pPr>
              <w:spacing w:line="240" w:lineRule="auto"/>
              <w:contextualSpacing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DC3C2D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606B9C" w:rsidRPr="00DC3C2D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606B9C" w:rsidRPr="00225DF4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DC3C2D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Default="00606B9C" w:rsidP="003E6F99">
            <w:pPr>
              <w:spacing w:line="240" w:lineRule="auto"/>
              <w:contextualSpacing/>
            </w:pPr>
            <w:r w:rsidRPr="00F66C53">
              <w:rPr>
                <w:rFonts w:ascii="Times New Roman" w:hAnsi="Times New Roman" w:cs="Times New Roman"/>
                <w:sz w:val="20"/>
                <w:szCs w:val="20"/>
              </w:rPr>
              <w:t>Хроматограф газовый Кристалл 5000.2. свидетельство №010024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Default="00606B9C" w:rsidP="003E6F99">
            <w:pPr>
              <w:spacing w:line="240" w:lineRule="auto"/>
              <w:contextualSpacing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DC3C2D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606B9C" w:rsidRPr="00DC3C2D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606B9C" w:rsidRPr="00225DF4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DC3C2D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Default="00606B9C" w:rsidP="003E6F99">
            <w:pPr>
              <w:spacing w:line="240" w:lineRule="auto"/>
              <w:contextualSpacing/>
            </w:pPr>
            <w:r w:rsidRPr="00F66C53">
              <w:rPr>
                <w:rFonts w:ascii="Times New Roman" w:hAnsi="Times New Roman" w:cs="Times New Roman"/>
                <w:sz w:val="20"/>
                <w:szCs w:val="20"/>
              </w:rPr>
              <w:t>Хроматограф газовый Кристалл 5000.2. свидетельство №010024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Default="00606B9C" w:rsidP="003E6F99">
            <w:pPr>
              <w:spacing w:line="240" w:lineRule="auto"/>
              <w:contextualSpacing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DC3C2D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  <w:p w:rsidR="00606B9C" w:rsidRPr="00DC3C2D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606B9C" w:rsidRPr="00DC3C2D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606B9C" w:rsidRPr="00225DF4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DC3C2D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Default="00606B9C" w:rsidP="003E6F99">
            <w:pPr>
              <w:spacing w:line="240" w:lineRule="auto"/>
              <w:contextualSpacing/>
            </w:pPr>
            <w:r w:rsidRPr="00F66C53">
              <w:rPr>
                <w:rFonts w:ascii="Times New Roman" w:hAnsi="Times New Roman" w:cs="Times New Roman"/>
                <w:sz w:val="20"/>
                <w:szCs w:val="20"/>
              </w:rPr>
              <w:t>Хроматограф газовый Кристалл 5000.2. свидетельство №010024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Default="00606B9C" w:rsidP="003E6F99">
            <w:pPr>
              <w:spacing w:line="240" w:lineRule="auto"/>
              <w:contextualSpacing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DC3C2D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  <w:p w:rsidR="00606B9C" w:rsidRPr="00DC3C2D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606B9C" w:rsidRPr="00DC3C2D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606B9C" w:rsidRPr="00225DF4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DC3C2D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Default="00606B9C" w:rsidP="003E6F99">
            <w:pPr>
              <w:spacing w:line="240" w:lineRule="auto"/>
              <w:contextualSpacing/>
            </w:pPr>
            <w:r w:rsidRPr="00F66C53">
              <w:rPr>
                <w:rFonts w:ascii="Times New Roman" w:hAnsi="Times New Roman" w:cs="Times New Roman"/>
                <w:sz w:val="20"/>
                <w:szCs w:val="20"/>
              </w:rPr>
              <w:t>Хроматограф газовый Кристалл 5000.2. свидетельство №010024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Default="00606B9C" w:rsidP="003E6F99">
            <w:pPr>
              <w:spacing w:line="240" w:lineRule="auto"/>
              <w:contextualSpacing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DC3C2D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 0,0001</w:t>
            </w:r>
          </w:p>
          <w:p w:rsidR="00606B9C" w:rsidRPr="00DC3C2D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606B9C" w:rsidRPr="00DC3C2D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606B9C" w:rsidRPr="00225DF4" w:rsidTr="003E6F99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960B40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DC3C2D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9C" w:rsidRDefault="00606B9C" w:rsidP="003E6F99">
            <w:pPr>
              <w:spacing w:line="240" w:lineRule="auto"/>
              <w:contextualSpacing/>
            </w:pPr>
            <w:r w:rsidRPr="00F66C53">
              <w:rPr>
                <w:rFonts w:ascii="Times New Roman" w:hAnsi="Times New Roman" w:cs="Times New Roman"/>
                <w:sz w:val="20"/>
                <w:szCs w:val="20"/>
              </w:rPr>
              <w:t>Хроматограф газовый Кристалл 5000.2. свидетельство №010024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Default="00606B9C" w:rsidP="003E6F99">
            <w:pPr>
              <w:spacing w:line="240" w:lineRule="auto"/>
              <w:contextualSpacing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9C" w:rsidRPr="00DC3C2D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0,0006</w:t>
            </w:r>
          </w:p>
          <w:p w:rsidR="00606B9C" w:rsidRPr="00DC3C2D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606B9C" w:rsidRPr="00DC3C2D" w:rsidRDefault="00606B9C" w:rsidP="003E6F9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606B9C" w:rsidRDefault="00606B9C" w:rsidP="00606B9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606B9C" w:rsidRDefault="00606B9C" w:rsidP="00606B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EEB">
        <w:rPr>
          <w:rFonts w:ascii="Times New Roman" w:hAnsi="Times New Roman" w:cs="Times New Roman"/>
          <w:b/>
          <w:sz w:val="20"/>
          <w:szCs w:val="20"/>
        </w:rPr>
        <w:t>Микробиологические показатели</w:t>
      </w:r>
    </w:p>
    <w:tbl>
      <w:tblPr>
        <w:tblW w:w="1092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049"/>
        <w:gridCol w:w="2693"/>
        <w:gridCol w:w="2126"/>
        <w:gridCol w:w="1560"/>
        <w:gridCol w:w="1997"/>
      </w:tblGrid>
      <w:tr w:rsidR="00606B9C" w:rsidRPr="00213EEB" w:rsidTr="003E6F99">
        <w:trPr>
          <w:trHeight w:val="58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Определяемые</w:t>
            </w:r>
          </w:p>
          <w:p w:rsidR="00606B9C" w:rsidRPr="00213EEB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Единицы</w:t>
            </w:r>
          </w:p>
          <w:p w:rsidR="00606B9C" w:rsidRPr="00213EEB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606B9C" w:rsidRPr="00213EEB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НД на методы исследования</w:t>
            </w:r>
          </w:p>
        </w:tc>
      </w:tr>
      <w:tr w:rsidR="00606B9C" w:rsidRPr="00213EEB" w:rsidTr="003E6F99">
        <w:trPr>
          <w:trHeight w:val="58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Термотолерантные колиформные</w:t>
            </w:r>
          </w:p>
          <w:p w:rsidR="00606B9C" w:rsidRPr="00213EEB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бактерии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Термостат электрический суховоздушный ТС-80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, аттестат №10/5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КОЕ в 100 мл</w:t>
            </w:r>
          </w:p>
          <w:p w:rsidR="00606B9C" w:rsidRPr="00213EEB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131D62" w:rsidRDefault="00606B9C" w:rsidP="003E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D62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  <w:tr w:rsidR="00606B9C" w:rsidRPr="00213EEB" w:rsidTr="003E6F99">
        <w:trPr>
          <w:trHeight w:val="5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Термостат электрический суховоздушный ТС-80, аттестат №10/531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КОЕ в 100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131D62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D62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  <w:tr w:rsidR="00606B9C" w:rsidRPr="00213EEB" w:rsidTr="003E6F99">
        <w:trPr>
          <w:trHeight w:val="4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Термостат электрический суховоздушный ТС-80, аттестат №10/531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 xml:space="preserve">Число образующих колонии </w:t>
            </w:r>
            <w:proofErr w:type="gramStart"/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06B9C" w:rsidRPr="00213EEB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1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131D62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D62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213EEB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  <w:tr w:rsidR="00606B9C" w:rsidRPr="00213EEB" w:rsidTr="003E6F99">
        <w:trPr>
          <w:trHeight w:val="4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CE5DD4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CE5DD4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D4">
              <w:rPr>
                <w:rFonts w:ascii="Times New Roman" w:hAnsi="Times New Roman" w:cs="Times New Roman"/>
                <w:sz w:val="20"/>
                <w:szCs w:val="20"/>
              </w:rPr>
              <w:t>Колифаги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CE5DD4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D4">
              <w:rPr>
                <w:rFonts w:ascii="Times New Roman" w:hAnsi="Times New Roman" w:cs="Times New Roman"/>
                <w:sz w:val="20"/>
                <w:szCs w:val="20"/>
              </w:rPr>
              <w:t>Термостат электрический суховоздушный ТС-80 М, аттестат №10/525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CE5DD4" w:rsidRDefault="00606B9C" w:rsidP="003E6F9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CE5DD4">
              <w:rPr>
                <w:rFonts w:ascii="Times New Roman" w:hAnsi="Times New Roman" w:cs="Times New Roman"/>
                <w:sz w:val="20"/>
                <w:szCs w:val="20"/>
              </w:rPr>
              <w:t>бляшкообразующих</w:t>
            </w:r>
            <w:proofErr w:type="spellEnd"/>
            <w:r w:rsidRPr="00CE5DD4">
              <w:rPr>
                <w:rFonts w:ascii="Times New Roman" w:hAnsi="Times New Roman" w:cs="Times New Roman"/>
                <w:sz w:val="20"/>
                <w:szCs w:val="20"/>
              </w:rPr>
              <w:t xml:space="preserve"> единиц (</w:t>
            </w:r>
            <w:proofErr w:type="gramStart"/>
            <w:r w:rsidRPr="00CE5DD4">
              <w:rPr>
                <w:rFonts w:ascii="Times New Roman" w:hAnsi="Times New Roman" w:cs="Times New Roman"/>
                <w:sz w:val="20"/>
                <w:szCs w:val="20"/>
              </w:rPr>
              <w:t>БОЕ</w:t>
            </w:r>
            <w:proofErr w:type="gramEnd"/>
            <w:r w:rsidRPr="00CE5DD4">
              <w:rPr>
                <w:rFonts w:ascii="Times New Roman" w:hAnsi="Times New Roman" w:cs="Times New Roman"/>
                <w:sz w:val="20"/>
                <w:szCs w:val="20"/>
              </w:rPr>
              <w:t>) в 100мл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CE5DD4" w:rsidRDefault="00606B9C" w:rsidP="003E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D4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C" w:rsidRPr="00CE5DD4" w:rsidRDefault="00606B9C" w:rsidP="003E6F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D4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</w:tbl>
    <w:p w:rsidR="00606B9C" w:rsidRDefault="00606B9C" w:rsidP="00606B9C"/>
    <w:p w:rsidR="00000000" w:rsidRDefault="00606B9C"/>
    <w:sectPr w:rsidR="00000000" w:rsidSect="0015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6B9C"/>
    <w:rsid w:val="0060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06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2847</Characters>
  <Application>Microsoft Office Word</Application>
  <DocSecurity>0</DocSecurity>
  <Lines>23</Lines>
  <Paragraphs>6</Paragraphs>
  <ScaleCrop>false</ScaleCrop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2018-06-18T03:30:00Z</dcterms:created>
  <dcterms:modified xsi:type="dcterms:W3CDTF">2018-06-18T03:37:00Z</dcterms:modified>
</cp:coreProperties>
</file>